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7575"/>
      </w:tblGrid>
      <w:tr>
        <w:trPr>
          <w:trHeight w:val="179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6971" cy="1117282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71" cy="111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575" w:type="dxa"/>
          </w:tcPr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spacing w:before="1"/>
              <w:ind w:left="222" w:right="48" w:firstLine="1605"/>
              <w:rPr>
                <w:b/>
                <w:sz w:val="24"/>
              </w:rPr>
            </w:pPr>
            <w:r>
              <w:rPr>
                <w:b/>
                <w:sz w:val="24"/>
              </w:rPr>
              <w:t>GOVERNO DO DISTRITO FEDERAL ADMINISTRAÇÃO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SOL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NASCENTE/PÔR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SOL</w:t>
            </w:r>
          </w:p>
        </w:tc>
      </w:tr>
    </w:tbl>
    <w:p>
      <w:pPr>
        <w:spacing w:line="364" w:lineRule="auto" w:before="201"/>
        <w:ind w:left="904" w:right="679" w:firstLine="0"/>
        <w:jc w:val="center"/>
        <w:rPr>
          <w:b/>
          <w:sz w:val="28"/>
        </w:rPr>
      </w:pPr>
      <w:r>
        <w:rPr>
          <w:b/>
          <w:sz w:val="28"/>
        </w:rPr>
        <w:t>COMISSÃO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DEFESA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MEIO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AMBIENTE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COMDEMA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RA-SOL EDITAL DE CHAMAMENTO PÚBLICO Nº 01/2025</w:t>
      </w:r>
    </w:p>
    <w:p>
      <w:pPr>
        <w:spacing w:line="341" w:lineRule="exact" w:before="0"/>
        <w:ind w:left="963" w:right="679" w:firstLine="0"/>
        <w:jc w:val="center"/>
        <w:rPr>
          <w:b/>
          <w:sz w:val="28"/>
        </w:rPr>
      </w:pPr>
      <w:r>
        <w:rPr>
          <w:b/>
          <w:sz w:val="28"/>
        </w:rPr>
        <w:t>FICHA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INSCRIÇÃO</w:t>
      </w:r>
    </w:p>
    <w:p>
      <w:pPr>
        <w:spacing w:before="235"/>
        <w:ind w:left="405" w:right="0" w:firstLine="0"/>
        <w:jc w:val="left"/>
        <w:rPr>
          <w:b/>
          <w:sz w:val="28"/>
        </w:rPr>
      </w:pPr>
      <w:r>
        <w:rPr>
          <w:b/>
          <w:sz w:val="28"/>
        </w:rPr>
        <w:t>Inscrições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até: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28/05/2025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(quarta-</w:t>
      </w:r>
      <w:r>
        <w:rPr>
          <w:b/>
          <w:spacing w:val="-2"/>
          <w:sz w:val="28"/>
        </w:rPr>
        <w:t>feira)</w:t>
      </w:r>
    </w:p>
    <w:p>
      <w:pPr>
        <w:spacing w:before="291"/>
        <w:ind w:left="405" w:right="0" w:firstLine="0"/>
        <w:jc w:val="left"/>
        <w:rPr>
          <w:sz w:val="28"/>
        </w:rPr>
      </w:pPr>
      <w:r>
        <w:rPr>
          <w:sz w:val="28"/>
        </w:rPr>
        <w:t>Dados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Pessoais:</w:t>
      </w:r>
    </w:p>
    <w:p>
      <w:pPr>
        <w:tabs>
          <w:tab w:pos="9818" w:val="left" w:leader="none"/>
        </w:tabs>
        <w:spacing w:before="291"/>
        <w:ind w:left="405" w:right="0" w:firstLine="0"/>
        <w:jc w:val="left"/>
        <w:rPr>
          <w:rFonts w:ascii="Times New Roman"/>
          <w:sz w:val="28"/>
        </w:rPr>
      </w:pPr>
      <w:r>
        <w:rPr>
          <w:sz w:val="28"/>
        </w:rPr>
        <w:t>Nome completo: </w:t>
      </w:r>
      <w:r>
        <w:rPr>
          <w:rFonts w:ascii="Times New Roman"/>
          <w:sz w:val="28"/>
          <w:u w:val="single"/>
        </w:rPr>
        <w:tab/>
      </w:r>
    </w:p>
    <w:p>
      <w:pPr>
        <w:tabs>
          <w:tab w:pos="4233" w:val="left" w:leader="none"/>
          <w:tab w:pos="6007" w:val="left" w:leader="none"/>
          <w:tab w:pos="9804" w:val="left" w:leader="none"/>
        </w:tabs>
        <w:spacing w:before="291"/>
        <w:ind w:left="405" w:right="0" w:firstLine="0"/>
        <w:jc w:val="left"/>
        <w:rPr>
          <w:rFonts w:ascii="Times New Roman"/>
          <w:sz w:val="28"/>
        </w:rPr>
      </w:pPr>
      <w:r>
        <w:rPr>
          <w:sz w:val="28"/>
        </w:rPr>
        <w:t>CPF: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sz w:val="28"/>
        </w:rPr>
        <w:t>RG:</w:t>
      </w:r>
      <w:r>
        <w:rPr>
          <w:spacing w:val="64"/>
          <w:sz w:val="28"/>
        </w:rPr>
        <w:t> </w:t>
      </w:r>
      <w:r>
        <w:rPr>
          <w:rFonts w:ascii="Times New Roman"/>
          <w:sz w:val="28"/>
          <w:u w:val="single"/>
        </w:rPr>
        <w:tab/>
      </w:r>
    </w:p>
    <w:p>
      <w:pPr>
        <w:tabs>
          <w:tab w:pos="9776" w:val="left" w:leader="none"/>
        </w:tabs>
        <w:spacing w:before="291"/>
        <w:ind w:left="405" w:right="0" w:firstLine="0"/>
        <w:jc w:val="left"/>
        <w:rPr>
          <w:rFonts w:ascii="Times New Roman" w:hAnsi="Times New Roman"/>
          <w:sz w:val="28"/>
        </w:rPr>
      </w:pPr>
      <w:r>
        <w:rPr>
          <w:sz w:val="28"/>
        </w:rPr>
        <w:t>Endereço completo: </w:t>
      </w:r>
      <w:r>
        <w:rPr>
          <w:rFonts w:ascii="Times New Roman" w:hAnsi="Times New Roman"/>
          <w:sz w:val="28"/>
          <w:u w:val="single"/>
        </w:rPr>
        <w:tab/>
      </w:r>
    </w:p>
    <w:p>
      <w:pPr>
        <w:tabs>
          <w:tab w:pos="5389" w:val="left" w:leader="none"/>
          <w:tab w:pos="6025" w:val="left" w:leader="none"/>
          <w:tab w:pos="9854" w:val="left" w:leader="none"/>
        </w:tabs>
        <w:spacing w:before="292"/>
        <w:ind w:left="405" w:right="0" w:firstLine="0"/>
        <w:jc w:val="left"/>
        <w:rPr>
          <w:rFonts w:ascii="Times New Roman"/>
          <w:sz w:val="28"/>
        </w:rPr>
      </w:pPr>
      <w:r>
        <w:rPr>
          <w:sz w:val="28"/>
        </w:rPr>
        <w:t>Setor: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spacing w:val="-2"/>
          <w:sz w:val="28"/>
        </w:rPr>
        <w:t>Trecho:</w:t>
      </w:r>
      <w:r>
        <w:rPr>
          <w:rFonts w:ascii="Times New Roman"/>
          <w:sz w:val="28"/>
          <w:u w:val="single"/>
        </w:rPr>
        <w:tab/>
      </w:r>
    </w:p>
    <w:p>
      <w:pPr>
        <w:tabs>
          <w:tab w:pos="9853" w:val="left" w:leader="none"/>
        </w:tabs>
        <w:spacing w:before="291"/>
        <w:ind w:left="405" w:right="0" w:firstLine="0"/>
        <w:jc w:val="left"/>
        <w:rPr>
          <w:rFonts w:ascii="Times New Roman"/>
          <w:sz w:val="28"/>
        </w:rPr>
      </w:pPr>
      <w:r>
        <w:rPr>
          <w:sz w:val="28"/>
        </w:rPr>
        <w:t>Telefone:</w:t>
      </w:r>
      <w:r>
        <w:rPr>
          <w:spacing w:val="40"/>
          <w:sz w:val="28"/>
        </w:rPr>
        <w:t> </w:t>
      </w:r>
      <w:r>
        <w:rPr>
          <w:rFonts w:ascii="Times New Roman"/>
          <w:sz w:val="28"/>
          <w:u w:val="single"/>
        </w:rPr>
        <w:tab/>
      </w:r>
    </w:p>
    <w:p>
      <w:pPr>
        <w:tabs>
          <w:tab w:pos="9808" w:val="left" w:leader="none"/>
        </w:tabs>
        <w:spacing w:before="291"/>
        <w:ind w:left="405" w:right="0" w:firstLine="0"/>
        <w:jc w:val="left"/>
        <w:rPr>
          <w:rFonts w:ascii="Times New Roman"/>
          <w:sz w:val="28"/>
        </w:rPr>
      </w:pPr>
      <w:r>
        <w:rPr>
          <w:spacing w:val="-4"/>
          <w:sz w:val="28"/>
        </w:rPr>
        <w:t>E-</w:t>
      </w:r>
      <w:r>
        <w:rPr>
          <w:sz w:val="28"/>
        </w:rPr>
        <w:t>mail: </w:t>
      </w:r>
      <w:r>
        <w:rPr>
          <w:rFonts w:ascii="Times New Roman"/>
          <w:sz w:val="28"/>
          <w:u w:val="single"/>
        </w:rPr>
        <w:tab/>
      </w:r>
    </w:p>
    <w:p>
      <w:pPr>
        <w:spacing w:before="291"/>
        <w:ind w:left="405" w:right="0" w:firstLine="0"/>
        <w:jc w:val="left"/>
        <w:rPr>
          <w:sz w:val="28"/>
        </w:rPr>
      </w:pPr>
      <w:r>
        <w:rPr>
          <w:sz w:val="28"/>
        </w:rPr>
        <w:t>Representação</w:t>
      </w:r>
      <w:r>
        <w:rPr>
          <w:spacing w:val="-11"/>
          <w:sz w:val="28"/>
        </w:rPr>
        <w:t> </w:t>
      </w:r>
      <w:r>
        <w:rPr>
          <w:sz w:val="28"/>
        </w:rPr>
        <w:t>(marque</w:t>
      </w:r>
      <w:r>
        <w:rPr>
          <w:spacing w:val="-9"/>
          <w:sz w:val="28"/>
        </w:rPr>
        <w:t> </w:t>
      </w:r>
      <w:r>
        <w:rPr>
          <w:sz w:val="28"/>
        </w:rPr>
        <w:t>uma</w:t>
      </w:r>
      <w:r>
        <w:rPr>
          <w:spacing w:val="-10"/>
          <w:sz w:val="28"/>
        </w:rPr>
        <w:t> </w:t>
      </w:r>
      <w:r>
        <w:rPr>
          <w:sz w:val="28"/>
        </w:rPr>
        <w:t>das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opções):</w:t>
      </w:r>
    </w:p>
    <w:p>
      <w:pPr>
        <w:spacing w:before="291"/>
        <w:ind w:left="405" w:right="0" w:firstLine="0"/>
        <w:jc w:val="left"/>
        <w:rPr>
          <w:sz w:val="28"/>
        </w:rPr>
      </w:pPr>
      <w:r>
        <w:rPr>
          <w:sz w:val="28"/>
        </w:rPr>
        <w:t>[</w:t>
      </w:r>
      <w:r>
        <w:rPr>
          <w:spacing w:val="79"/>
          <w:w w:val="150"/>
          <w:sz w:val="28"/>
        </w:rPr>
        <w:t> </w:t>
      </w:r>
      <w:r>
        <w:rPr>
          <w:sz w:val="28"/>
        </w:rPr>
        <w:t>]</w:t>
      </w:r>
      <w:r>
        <w:rPr>
          <w:spacing w:val="-6"/>
          <w:sz w:val="28"/>
        </w:rPr>
        <w:t> </w:t>
      </w:r>
      <w:r>
        <w:rPr>
          <w:sz w:val="28"/>
        </w:rPr>
        <w:t>Representante</w:t>
      </w:r>
      <w:r>
        <w:rPr>
          <w:spacing w:val="-5"/>
          <w:sz w:val="28"/>
        </w:rPr>
        <w:t> </w:t>
      </w:r>
      <w:r>
        <w:rPr>
          <w:sz w:val="28"/>
        </w:rPr>
        <w:t>da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Comunidade</w:t>
      </w:r>
    </w:p>
    <w:p>
      <w:pPr>
        <w:spacing w:before="292"/>
        <w:ind w:left="405" w:right="0" w:firstLine="0"/>
        <w:jc w:val="left"/>
        <w:rPr>
          <w:sz w:val="28"/>
        </w:rPr>
      </w:pPr>
      <w:r>
        <w:rPr>
          <w:sz w:val="28"/>
        </w:rPr>
        <w:t>[</w:t>
      </w:r>
      <w:r>
        <w:rPr>
          <w:spacing w:val="75"/>
          <w:w w:val="150"/>
          <w:sz w:val="28"/>
        </w:rPr>
        <w:t> </w:t>
      </w:r>
      <w:r>
        <w:rPr>
          <w:sz w:val="28"/>
        </w:rPr>
        <w:t>]</w:t>
      </w:r>
      <w:r>
        <w:rPr>
          <w:spacing w:val="-7"/>
          <w:sz w:val="28"/>
        </w:rPr>
        <w:t> </w:t>
      </w:r>
      <w:r>
        <w:rPr>
          <w:sz w:val="28"/>
        </w:rPr>
        <w:t>Representante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Entidade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Classe</w:t>
      </w:r>
    </w:p>
    <w:p>
      <w:pPr>
        <w:spacing w:before="291"/>
        <w:ind w:left="405" w:right="0" w:firstLine="0"/>
        <w:jc w:val="left"/>
        <w:rPr>
          <w:sz w:val="28"/>
        </w:rPr>
      </w:pPr>
      <w:r>
        <w:rPr>
          <w:sz w:val="28"/>
        </w:rPr>
        <w:t>[</w:t>
      </w:r>
      <w:r>
        <w:rPr>
          <w:spacing w:val="79"/>
          <w:w w:val="150"/>
          <w:sz w:val="28"/>
        </w:rPr>
        <w:t> </w:t>
      </w:r>
      <w:r>
        <w:rPr>
          <w:sz w:val="28"/>
        </w:rPr>
        <w:t>]</w:t>
      </w:r>
      <w:r>
        <w:rPr>
          <w:spacing w:val="-5"/>
          <w:sz w:val="28"/>
        </w:rPr>
        <w:t> </w:t>
      </w:r>
      <w:r>
        <w:rPr>
          <w:sz w:val="28"/>
        </w:rPr>
        <w:t>Representante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Clube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Serviços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Local</w:t>
      </w:r>
    </w:p>
    <w:p>
      <w:pPr>
        <w:tabs>
          <w:tab w:pos="2624" w:val="left" w:leader="none"/>
          <w:tab w:pos="5265" w:val="left" w:leader="none"/>
        </w:tabs>
        <w:spacing w:before="291"/>
        <w:ind w:left="280" w:right="0" w:firstLine="0"/>
        <w:jc w:val="center"/>
        <w:rPr>
          <w:sz w:val="28"/>
        </w:rPr>
      </w:pPr>
      <w:r>
        <w:rPr>
          <w:spacing w:val="-2"/>
          <w:sz w:val="28"/>
        </w:rPr>
        <w:t>Brasília-</w:t>
      </w:r>
      <w:r>
        <w:rPr>
          <w:sz w:val="28"/>
        </w:rPr>
        <w:t>DF,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de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1409700</wp:posOffset>
                </wp:positionH>
                <wp:positionV relativeFrom="paragraph">
                  <wp:posOffset>251702</wp:posOffset>
                </wp:positionV>
                <wp:extent cx="47758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7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0">
                              <a:moveTo>
                                <a:pt x="0" y="0"/>
                              </a:moveTo>
                              <a:lnTo>
                                <a:pt x="4775360" y="0"/>
                              </a:lnTo>
                            </a:path>
                          </a:pathLst>
                        </a:custGeom>
                        <a:ln w="11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pt;margin-top:19.819069pt;width:376.05pt;height:.1pt;mso-position-horizontal-relative:page;mso-position-vertical-relative:paragraph;z-index:-15728640;mso-wrap-distance-left:0;mso-wrap-distance-right:0" id="docshape1" coordorigin="2220,396" coordsize="7521,0" path="m2220,396l9740,396e" filled="false" stroked="true" strokeweight=".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2"/>
        <w:ind w:left="3470" w:right="0" w:firstLine="0"/>
        <w:jc w:val="left"/>
        <w:rPr>
          <w:sz w:val="28"/>
        </w:rPr>
      </w:pPr>
      <w:r>
        <w:rPr>
          <w:sz w:val="28"/>
        </w:rPr>
        <w:t>Assinatura</w:t>
      </w:r>
      <w:r>
        <w:rPr>
          <w:spacing w:val="-8"/>
          <w:sz w:val="28"/>
        </w:rPr>
        <w:t> </w:t>
      </w:r>
      <w:r>
        <w:rPr>
          <w:sz w:val="28"/>
        </w:rPr>
        <w:t>do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Representante</w:t>
      </w:r>
    </w:p>
    <w:p>
      <w:pPr>
        <w:spacing w:before="170"/>
        <w:ind w:left="40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Anexar: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234" w:after="0"/>
        <w:ind w:left="531" w:right="0" w:hanging="126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documentos</w:t>
      </w:r>
      <w:r>
        <w:rPr>
          <w:spacing w:val="-4"/>
          <w:sz w:val="24"/>
        </w:rPr>
        <w:t> </w:t>
      </w:r>
      <w:r>
        <w:rPr>
          <w:sz w:val="24"/>
        </w:rPr>
        <w:t>pessoais</w:t>
      </w:r>
      <w:r>
        <w:rPr>
          <w:spacing w:val="-4"/>
          <w:sz w:val="24"/>
        </w:rPr>
        <w:t> </w:t>
      </w:r>
      <w:r>
        <w:rPr>
          <w:sz w:val="24"/>
        </w:rPr>
        <w:t>RG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CPF;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6" w:after="0"/>
        <w:ind w:left="405" w:right="127" w:firstLine="0"/>
        <w:jc w:val="both"/>
        <w:rPr>
          <w:sz w:val="24"/>
        </w:rPr>
      </w:pPr>
      <w:r>
        <w:rPr>
          <w:sz w:val="24"/>
        </w:rPr>
        <w:t>Comprovante de Residência na Região Administrativa do Sol Nascente/Pôr do Sol, no nome do </w:t>
      </w:r>
      <w:r>
        <w:rPr>
          <w:spacing w:val="-2"/>
          <w:sz w:val="24"/>
        </w:rPr>
        <w:t>interessado;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26" w:after="0"/>
        <w:ind w:left="405" w:right="128" w:firstLine="0"/>
        <w:jc w:val="both"/>
        <w:rPr>
          <w:sz w:val="24"/>
        </w:rPr>
      </w:pPr>
      <w:r>
        <w:rPr>
          <w:sz w:val="24"/>
        </w:rPr>
        <w:t>Apresentar cópia do documento que comprove possuir curso de graduação ou especialização envolvido na matéria ambiental, ou participação de comunidade/entidades de classe ambiental na Região Administrativa do Sol Nascente/Pôr do Sol.</w:t>
      </w:r>
    </w:p>
    <w:sectPr>
      <w:type w:val="continuous"/>
      <w:pgSz w:w="11910" w:h="16840"/>
      <w:pgMar w:top="280" w:bottom="280" w:left="85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06" w:hanging="12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2" w:hanging="1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4" w:hanging="1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6" w:hanging="1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9" w:hanging="1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1" w:hanging="1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3" w:hanging="1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1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8" w:hanging="12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40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2025-06-02T12:42:26Z</dcterms:created>
  <dcterms:modified xsi:type="dcterms:W3CDTF">2025-06-02T12:42:26Z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25.2.2.2 (X86_64) / LibreOffice Community</vt:lpwstr>
  </property>
  <property fmtid="{D5CDD505-2E9C-101B-9397-08002B2CF9AE}" pid="5" name="LastSaved">
    <vt:filetime>2025-04-29T00:00:00Z</vt:filetime>
  </property>
</Properties>
</file>